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F617F" w14:textId="77777777" w:rsidR="0055662F" w:rsidRDefault="0055662F">
      <w:pPr>
        <w:rPr>
          <w:sz w:val="20"/>
        </w:rPr>
      </w:pPr>
      <w:r>
        <w:rPr>
          <w:sz w:val="20"/>
        </w:rPr>
        <w:separator/>
      </w:r>
    </w:p>
  </w:endnote>
  <w:endnote w:type="continuationSeparator" w:id="0">
    <w:p w14:paraId="72F551B9" w14:textId="77777777" w:rsidR="0055662F" w:rsidRDefault="0055662F">
      <w:pPr>
        <w:rPr>
          <w:sz w:val="20"/>
        </w:rPr>
      </w:pPr>
      <w:r>
        <w:rPr>
          <w:sz w:val="20"/>
        </w:rPr>
        <w:continuationSeparator/>
      </w:r>
    </w:p>
  </w:endnote>
  <w:endnote w:type="continuationNotice" w:id="1">
    <w:p w14:paraId="50E7516A" w14:textId="77777777" w:rsidR="0055662F" w:rsidRDefault="005566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162E8" w14:textId="77777777" w:rsidR="0055662F" w:rsidRDefault="0055662F">
      <w:pPr>
        <w:rPr>
          <w:sz w:val="20"/>
        </w:rPr>
      </w:pPr>
      <w:r>
        <w:rPr>
          <w:sz w:val="20"/>
        </w:rPr>
        <w:separator/>
      </w:r>
    </w:p>
  </w:footnote>
  <w:footnote w:type="continuationSeparator" w:id="0">
    <w:p w14:paraId="43D62E6B" w14:textId="77777777" w:rsidR="0055662F" w:rsidRDefault="0055662F">
      <w:pPr>
        <w:rPr>
          <w:sz w:val="20"/>
        </w:rPr>
      </w:pPr>
      <w:r>
        <w:rPr>
          <w:sz w:val="20"/>
        </w:rPr>
        <w:continuationSeparator/>
      </w:r>
    </w:p>
  </w:footnote>
  <w:footnote w:type="continuationNotice" w:id="1">
    <w:p w14:paraId="73E4E931" w14:textId="77777777" w:rsidR="0055662F" w:rsidRDefault="005566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55662F"/>
    <w:rsid w:val="00717E81"/>
    <w:rsid w:val="007604B0"/>
    <w:rsid w:val="007D4CAA"/>
    <w:rsid w:val="0083118A"/>
    <w:rsid w:val="008A34A1"/>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13269</Words>
  <Characters>75636</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2025-12-30T09:11:00Z</dcterms:created>
  <dcterms:modified xsi:type="dcterms:W3CDTF">2025-12-30T09:11:00Z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